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A10E6" w:rsidRPr="00AF3742" w:rsidRDefault="00AF3742">
      <w:pPr>
        <w:spacing w:line="240" w:lineRule="auto"/>
        <w:jc w:val="center"/>
        <w:rPr>
          <w:rFonts w:ascii="Times New Roman" w:eastAsia="Liberation Serif" w:hAnsi="Times New Roman" w:cs="Times New Roman"/>
          <w:b/>
          <w:color w:val="548DD4"/>
          <w:sz w:val="28"/>
          <w:szCs w:val="28"/>
        </w:rPr>
      </w:pPr>
      <w:r w:rsidRPr="00AF3742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Изначально</w:t>
      </w:r>
      <w:r w:rsidRPr="00AF3742">
        <w:rPr>
          <w:rFonts w:ascii="Times New Roman" w:eastAsia="Liberation Serif" w:hAnsi="Times New Roman" w:cs="Times New Roman"/>
          <w:b/>
          <w:color w:val="548DD4"/>
          <w:sz w:val="28"/>
          <w:szCs w:val="28"/>
        </w:rPr>
        <w:t xml:space="preserve"> </w:t>
      </w:r>
      <w:r w:rsidRPr="00AF3742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Вышестоящий</w:t>
      </w:r>
      <w:r w:rsidRPr="00AF3742">
        <w:rPr>
          <w:rFonts w:ascii="Times New Roman" w:eastAsia="Liberation Serif" w:hAnsi="Times New Roman" w:cs="Times New Roman"/>
          <w:b/>
          <w:color w:val="548DD4"/>
          <w:sz w:val="28"/>
          <w:szCs w:val="28"/>
        </w:rPr>
        <w:t xml:space="preserve"> </w:t>
      </w:r>
      <w:r w:rsidRPr="00AF3742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Дом</w:t>
      </w:r>
      <w:r w:rsidRPr="00AF3742">
        <w:rPr>
          <w:rFonts w:ascii="Times New Roman" w:eastAsia="Liberation Serif" w:hAnsi="Times New Roman" w:cs="Times New Roman"/>
          <w:b/>
          <w:color w:val="548DD4"/>
          <w:sz w:val="28"/>
          <w:szCs w:val="28"/>
        </w:rPr>
        <w:t xml:space="preserve"> </w:t>
      </w:r>
      <w:r w:rsidRPr="00AF3742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Изначально</w:t>
      </w:r>
      <w:r w:rsidRPr="00AF3742">
        <w:rPr>
          <w:rFonts w:ascii="Times New Roman" w:eastAsia="Liberation Serif" w:hAnsi="Times New Roman" w:cs="Times New Roman"/>
          <w:b/>
          <w:color w:val="548DD4"/>
          <w:sz w:val="28"/>
          <w:szCs w:val="28"/>
        </w:rPr>
        <w:t xml:space="preserve"> </w:t>
      </w:r>
      <w:r w:rsidRPr="00AF3742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Вышестоящего</w:t>
      </w:r>
      <w:r w:rsidRPr="00AF3742">
        <w:rPr>
          <w:rFonts w:ascii="Times New Roman" w:eastAsia="Liberation Serif" w:hAnsi="Times New Roman" w:cs="Times New Roman"/>
          <w:b/>
          <w:color w:val="548DD4"/>
          <w:sz w:val="28"/>
          <w:szCs w:val="28"/>
        </w:rPr>
        <w:t xml:space="preserve"> </w:t>
      </w:r>
      <w:r w:rsidRPr="00AF3742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Отца</w:t>
      </w:r>
    </w:p>
    <w:p w14:paraId="00000002" w14:textId="77777777" w:rsidR="007A10E6" w:rsidRPr="00AF3742" w:rsidRDefault="00AF3742">
      <w:pPr>
        <w:spacing w:before="120" w:after="120" w:line="240" w:lineRule="auto"/>
        <w:jc w:val="center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AF3742">
        <w:rPr>
          <w:rFonts w:ascii="Times New Roman" w:eastAsia="Calibri" w:hAnsi="Times New Roman" w:cs="Times New Roman"/>
          <w:b/>
          <w:color w:val="2C51AF"/>
          <w:sz w:val="30"/>
          <w:szCs w:val="30"/>
        </w:rPr>
        <w:t>Подразделение</w:t>
      </w:r>
      <w:r w:rsidRPr="00AF3742">
        <w:rPr>
          <w:rFonts w:ascii="Times New Roman" w:eastAsia="Liberation Serif" w:hAnsi="Times New Roman" w:cs="Times New Roman"/>
          <w:b/>
          <w:color w:val="2C51AF"/>
          <w:sz w:val="30"/>
          <w:szCs w:val="30"/>
        </w:rPr>
        <w:t xml:space="preserve"> </w:t>
      </w:r>
      <w:r w:rsidRPr="00AF3742">
        <w:rPr>
          <w:rFonts w:ascii="Times New Roman" w:eastAsia="Calibri" w:hAnsi="Times New Roman" w:cs="Times New Roman"/>
          <w:b/>
          <w:color w:val="2C51AF"/>
          <w:sz w:val="30"/>
          <w:szCs w:val="30"/>
        </w:rPr>
        <w:t>ИВДИВО</w:t>
      </w:r>
      <w:r w:rsidRPr="00AF3742">
        <w:rPr>
          <w:rFonts w:ascii="Times New Roman" w:eastAsia="Liberation Serif" w:hAnsi="Times New Roman" w:cs="Times New Roman"/>
          <w:b/>
          <w:color w:val="2C51AF"/>
          <w:sz w:val="30"/>
          <w:szCs w:val="30"/>
        </w:rPr>
        <w:t xml:space="preserve"> </w:t>
      </w:r>
      <w:r w:rsidRPr="00AF3742">
        <w:rPr>
          <w:rFonts w:ascii="Times New Roman" w:eastAsia="Calibri" w:hAnsi="Times New Roman" w:cs="Times New Roman"/>
          <w:b/>
          <w:color w:val="2C51AF"/>
          <w:sz w:val="30"/>
          <w:szCs w:val="30"/>
        </w:rPr>
        <w:t>Уфа</w:t>
      </w:r>
    </w:p>
    <w:p w14:paraId="00000003" w14:textId="77777777" w:rsidR="007A10E6" w:rsidRPr="00AF3742" w:rsidRDefault="00AF3742">
      <w:pPr>
        <w:spacing w:before="120" w:after="120" w:line="240" w:lineRule="auto"/>
        <w:jc w:val="center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AF3742">
        <w:rPr>
          <w:rFonts w:ascii="Times New Roman" w:eastAsia="Calibri" w:hAnsi="Times New Roman" w:cs="Times New Roman"/>
          <w:b/>
          <w:sz w:val="24"/>
          <w:szCs w:val="24"/>
        </w:rPr>
        <w:t>Парадигмальный</w:t>
      </w:r>
      <w:r w:rsidRPr="00AF3742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  <w:r w:rsidRPr="00AF3742">
        <w:rPr>
          <w:rFonts w:ascii="Times New Roman" w:eastAsia="Calibri" w:hAnsi="Times New Roman" w:cs="Times New Roman"/>
          <w:b/>
          <w:sz w:val="24"/>
          <w:szCs w:val="24"/>
        </w:rPr>
        <w:t>Совет</w:t>
      </w:r>
    </w:p>
    <w:p w14:paraId="00000004" w14:textId="77777777" w:rsidR="007A10E6" w:rsidRPr="00AF3742" w:rsidRDefault="00AF3742">
      <w:pPr>
        <w:spacing w:line="240" w:lineRule="auto"/>
        <w:jc w:val="center"/>
        <w:rPr>
          <w:rFonts w:ascii="Times New Roman" w:eastAsia="Liberation Serif" w:hAnsi="Times New Roman" w:cs="Times New Roman"/>
          <w:sz w:val="24"/>
          <w:szCs w:val="24"/>
        </w:rPr>
      </w:pPr>
      <w:r w:rsidRPr="00AF3742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  <w:r w:rsidRPr="00AF3742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  <w:r w:rsidRPr="00AF3742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AF3742">
        <w:rPr>
          <w:rFonts w:ascii="Times New Roman" w:eastAsia="Liberation Serif" w:hAnsi="Times New Roman" w:cs="Times New Roman"/>
          <w:b/>
          <w:sz w:val="24"/>
          <w:szCs w:val="24"/>
        </w:rPr>
        <w:t xml:space="preserve"> 5 от 23.06.2024 </w:t>
      </w:r>
      <w:r w:rsidRPr="00AF3742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AF3742">
        <w:rPr>
          <w:rFonts w:ascii="Times New Roman" w:eastAsia="Liberation Serif" w:hAnsi="Times New Roman" w:cs="Times New Roman"/>
          <w:b/>
          <w:sz w:val="24"/>
          <w:szCs w:val="24"/>
        </w:rPr>
        <w:t>.</w:t>
      </w:r>
    </w:p>
    <w:p w14:paraId="00000005" w14:textId="77777777" w:rsidR="007A10E6" w:rsidRPr="00AF3742" w:rsidRDefault="00AF3742">
      <w:pPr>
        <w:spacing w:before="240" w:line="240" w:lineRule="auto"/>
        <w:ind w:left="5103"/>
        <w:jc w:val="center"/>
        <w:rPr>
          <w:rFonts w:ascii="Times New Roman" w:eastAsia="Liberation Serif" w:hAnsi="Times New Roman" w:cs="Times New Roman"/>
          <w:b/>
          <w:color w:val="101010"/>
          <w:sz w:val="24"/>
          <w:szCs w:val="24"/>
        </w:rPr>
      </w:pPr>
      <w:r w:rsidRPr="00AF3742">
        <w:rPr>
          <w:rFonts w:ascii="Times New Roman" w:eastAsia="Calibri" w:hAnsi="Times New Roman" w:cs="Times New Roman"/>
          <w:b/>
          <w:color w:val="101010"/>
          <w:sz w:val="24"/>
          <w:szCs w:val="24"/>
        </w:rPr>
        <w:t>УТВЕРЖДАЮ</w:t>
      </w:r>
    </w:p>
    <w:p w14:paraId="00000006" w14:textId="651D85C1" w:rsidR="007A10E6" w:rsidRPr="00AF3742" w:rsidRDefault="00AF3742">
      <w:pPr>
        <w:spacing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F3742"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br/>
      </w:r>
      <w:r w:rsidRPr="00AF3742">
        <w:rPr>
          <w:rFonts w:ascii="Times New Roman" w:eastAsia="Times New Roman" w:hAnsi="Times New Roman" w:cs="Times New Roman"/>
          <w:sz w:val="20"/>
          <w:szCs w:val="20"/>
        </w:rPr>
        <w:t>ИВАС Кут Хуми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Анохина Елена</w:t>
      </w:r>
    </w:p>
    <w:p w14:paraId="00000007" w14:textId="77777777" w:rsidR="007A10E6" w:rsidRPr="00AF3742" w:rsidRDefault="00AF3742">
      <w:pPr>
        <w:spacing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3742">
        <w:rPr>
          <w:rFonts w:ascii="Times New Roman" w:eastAsia="Times New Roman" w:hAnsi="Times New Roman" w:cs="Times New Roman"/>
          <w:sz w:val="20"/>
          <w:szCs w:val="20"/>
        </w:rPr>
        <w:t>30.06.2024 г</w:t>
      </w:r>
      <w:r w:rsidRPr="00AF3742">
        <w:rPr>
          <w:rFonts w:ascii="Times New Roman" w:eastAsia="Liberation Serif" w:hAnsi="Times New Roman" w:cs="Times New Roman"/>
          <w:sz w:val="20"/>
          <w:szCs w:val="20"/>
        </w:rPr>
        <w:t>.</w:t>
      </w:r>
    </w:p>
    <w:p w14:paraId="00000008" w14:textId="77777777" w:rsidR="007A10E6" w:rsidRDefault="00AF37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Присутствовали Аватарессы ИВО:</w:t>
      </w:r>
    </w:p>
    <w:p w14:paraId="00000009" w14:textId="77777777" w:rsidR="007A10E6" w:rsidRDefault="00AF37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Елена Анохина</w:t>
      </w:r>
    </w:p>
    <w:p w14:paraId="0000000A" w14:textId="77777777" w:rsidR="007A10E6" w:rsidRDefault="00AF37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Рита Ишниязова</w:t>
      </w:r>
    </w:p>
    <w:p w14:paraId="0000000B" w14:textId="77777777" w:rsidR="007A10E6" w:rsidRDefault="00AF37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Татьяна Ларина</w:t>
      </w:r>
    </w:p>
    <w:p w14:paraId="0000000C" w14:textId="77777777" w:rsidR="007A10E6" w:rsidRDefault="00AF37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Василя Бочоришвили</w:t>
      </w:r>
    </w:p>
    <w:p w14:paraId="0000000D" w14:textId="77777777" w:rsidR="007A10E6" w:rsidRDefault="00AF37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Хаматнурова Роза</w:t>
      </w:r>
    </w:p>
    <w:p w14:paraId="0000000E" w14:textId="77777777" w:rsidR="007A10E6" w:rsidRDefault="00AF37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Мария Лищинская</w:t>
      </w:r>
    </w:p>
    <w:p w14:paraId="00000010" w14:textId="77777777" w:rsidR="007A10E6" w:rsidRDefault="00AF37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Состоялись:</w:t>
      </w:r>
    </w:p>
    <w:p w14:paraId="00000012" w14:textId="20E6F842" w:rsidR="007A10E6" w:rsidRDefault="00AF3742" w:rsidP="006B11CA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AC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Выходом к ИВАС Кут Хуми командное вхождение в обновлённые </w:t>
      </w:r>
      <w:r w:rsidR="00E40AC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аспоряжения ИВДИВО.</w:t>
      </w:r>
      <w:r w:rsidR="00D33B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Выходом к Изначально Вышестоящего Отцу командное вхождение в новы</w:t>
      </w:r>
      <w:r>
        <w:rPr>
          <w:rFonts w:ascii="Times New Roman" w:eastAsia="Times New Roman" w:hAnsi="Times New Roman" w:cs="Times New Roman"/>
          <w:sz w:val="24"/>
          <w:szCs w:val="24"/>
        </w:rPr>
        <w:t>е достижения ИВДИВО подразде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лением</w:t>
      </w:r>
      <w:r w:rsidR="00E40AC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AC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реображение команды на устойчивое явление, выражение и фиксацию того Огня Синтеза парадигмального развития, в который вошла</w:t>
      </w: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вся команда ИВДИВО в целом.</w:t>
      </w:r>
    </w:p>
    <w:p w14:paraId="1C5F6E6A" w14:textId="6A8615DC" w:rsidR="00D33B0D" w:rsidRDefault="00D33B0D" w:rsidP="00D33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E40A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 Огне ИВАС Мории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материалов Школы АЦСФ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о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>пределение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адач философии:</w:t>
      </w:r>
    </w:p>
    <w:p w14:paraId="4D959C72" w14:textId="77777777" w:rsidR="00D33B0D" w:rsidRPr="00D33B0D" w:rsidRDefault="00AF3742" w:rsidP="00D33B0D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3B0D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="00E40ACF" w:rsidRPr="00D33B0D">
        <w:rPr>
          <w:rFonts w:ascii="Times New Roman" w:eastAsia="Times New Roman" w:hAnsi="Times New Roman" w:cs="Times New Roman"/>
          <w:sz w:val="24"/>
          <w:szCs w:val="24"/>
        </w:rPr>
        <w:t xml:space="preserve">зовать деятельность взрастания </w:t>
      </w:r>
      <w:r w:rsidR="00E40ACF" w:rsidRPr="00D33B0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E40ACF" w:rsidRPr="00D33B0D">
        <w:rPr>
          <w:rFonts w:ascii="Times New Roman" w:eastAsia="Times New Roman" w:hAnsi="Times New Roman" w:cs="Times New Roman"/>
          <w:sz w:val="24"/>
          <w:szCs w:val="24"/>
        </w:rPr>
        <w:t xml:space="preserve">уха так, чтобы </w:t>
      </w:r>
      <w:r w:rsidR="00E40ACF" w:rsidRPr="00D33B0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33B0D">
        <w:rPr>
          <w:rFonts w:ascii="Times New Roman" w:eastAsia="Times New Roman" w:hAnsi="Times New Roman" w:cs="Times New Roman"/>
          <w:sz w:val="24"/>
          <w:szCs w:val="24"/>
        </w:rPr>
        <w:t>ух сам мог быть в процессе п</w:t>
      </w:r>
      <w:r w:rsidR="00D33B0D" w:rsidRPr="00D33B0D">
        <w:rPr>
          <w:rFonts w:ascii="Times New Roman" w:eastAsia="Times New Roman" w:hAnsi="Times New Roman" w:cs="Times New Roman"/>
          <w:sz w:val="24"/>
          <w:szCs w:val="24"/>
        </w:rPr>
        <w:t>остоянного увеличения зрелости.</w:t>
      </w:r>
    </w:p>
    <w:p w14:paraId="55EAA7FF" w14:textId="77777777" w:rsidR="00D33B0D" w:rsidRPr="00D33B0D" w:rsidRDefault="00AF3742" w:rsidP="00D33B0D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D33B0D">
        <w:rPr>
          <w:rFonts w:ascii="Times New Roman" w:eastAsia="Times New Roman" w:hAnsi="Times New Roman" w:cs="Times New Roman"/>
          <w:color w:val="111111"/>
          <w:sz w:val="24"/>
          <w:szCs w:val="24"/>
        </w:rPr>
        <w:t>Поиск связок 64-х организаций по этапам/линиям Парадигмального сдвига,  в котором</w:t>
      </w:r>
      <w:r w:rsidR="00D33B0D" w:rsidRPr="00D33B0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вырастает Философия каждого.</w:t>
      </w:r>
    </w:p>
    <w:p w14:paraId="00000014" w14:textId="39D00FC9" w:rsidR="007A10E6" w:rsidRPr="00D33B0D" w:rsidRDefault="00AF3742" w:rsidP="00D33B0D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33B0D">
        <w:rPr>
          <w:rFonts w:ascii="Times New Roman" w:eastAsia="Times New Roman" w:hAnsi="Times New Roman" w:cs="Times New Roman"/>
          <w:sz w:val="24"/>
          <w:szCs w:val="24"/>
        </w:rPr>
        <w:t>Процесс пере</w:t>
      </w:r>
      <w:r w:rsidR="00D33B0D" w:rsidRPr="00D33B0D">
        <w:rPr>
          <w:rFonts w:ascii="Times New Roman" w:eastAsia="Times New Roman" w:hAnsi="Times New Roman" w:cs="Times New Roman"/>
          <w:sz w:val="24"/>
          <w:szCs w:val="24"/>
        </w:rPr>
        <w:t xml:space="preserve">структуризации </w:t>
      </w:r>
      <w:r w:rsidR="00D33B0D" w:rsidRPr="00D33B0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33B0D">
        <w:rPr>
          <w:rFonts w:ascii="Times New Roman" w:eastAsia="Times New Roman" w:hAnsi="Times New Roman" w:cs="Times New Roman"/>
          <w:sz w:val="24"/>
          <w:szCs w:val="24"/>
        </w:rPr>
        <w:t>уха называется парадигмальный сдвиг.</w:t>
      </w:r>
    </w:p>
    <w:p w14:paraId="00000016" w14:textId="42FA184D" w:rsidR="007A10E6" w:rsidRDefault="00AF3742" w:rsidP="00D33B0D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Тема: Становление первичного </w:t>
      </w:r>
      <w:r>
        <w:rPr>
          <w:rFonts w:ascii="Times New Roman" w:eastAsia="Times New Roman" w:hAnsi="Times New Roman" w:cs="Times New Roman"/>
          <w:sz w:val="24"/>
          <w:szCs w:val="24"/>
        </w:rPr>
        <w:t>Парадигмального сдвига,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пятый этап</w:t>
      </w:r>
      <w:r w:rsidR="00D33B0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первичная организация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Этап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формирования нового сообщества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начинается с признаков появления </w:t>
      </w:r>
      <w:r w:rsidR="00D33B0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экстенсивной дивергенции</w:t>
      </w:r>
      <w:r w:rsidR="00D33B0D">
        <w:rPr>
          <w:rFonts w:ascii="Times New Roman" w:eastAsia="Times New Roman" w:hAnsi="Times New Roman" w:cs="Times New Roman"/>
          <w:sz w:val="24"/>
          <w:szCs w:val="24"/>
          <w:lang w:val="ru-RU"/>
        </w:rPr>
        <w:t>»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появление пионерных</w:t>
      </w:r>
      <w:r w:rsidR="00D33B0D">
        <w:rPr>
          <w:rFonts w:ascii="Times New Roman" w:eastAsia="Times New Roman" w:hAnsi="Times New Roman" w:cs="Times New Roman"/>
          <w:sz w:val="24"/>
          <w:szCs w:val="24"/>
        </w:rPr>
        <w:t xml:space="preserve"> структур, пионерных элементов,</w:t>
      </w:r>
      <w:r w:rsidR="00D33B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хорошо осваивают новое</w:t>
      </w:r>
      <w:r w:rsidR="00D33B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(освоение новых территорий) у них широкий </w:t>
      </w:r>
      <w:r w:rsidR="006B11CA">
        <w:rPr>
          <w:rFonts w:ascii="Times New Roman" w:eastAsia="Times New Roman" w:hAnsi="Times New Roman" w:cs="Times New Roman"/>
          <w:sz w:val="24"/>
          <w:szCs w:val="24"/>
        </w:rPr>
        <w:t>диапазон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выдерживать разное. Их </w:t>
      </w:r>
      <w:r w:rsidR="00D33B0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ух выдержи</w:t>
      </w:r>
      <w:r w:rsidR="00D33B0D">
        <w:rPr>
          <w:rFonts w:ascii="Times New Roman" w:eastAsia="Times New Roman" w:hAnsi="Times New Roman" w:cs="Times New Roman"/>
          <w:sz w:val="24"/>
          <w:szCs w:val="24"/>
        </w:rPr>
        <w:t>вает совершенно разные явления,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например</w:t>
      </w:r>
      <w:r w:rsidR="00D33B0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то, что разрушаетс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33B0D">
        <w:rPr>
          <w:rFonts w:ascii="Times New Roman" w:eastAsia="Times New Roman" w:hAnsi="Times New Roman" w:cs="Times New Roman"/>
          <w:sz w:val="24"/>
          <w:szCs w:val="24"/>
          <w:lang w:val="ru-RU"/>
        </w:rPr>
        <w:t>5-</w:t>
      </w:r>
      <w:r>
        <w:rPr>
          <w:rFonts w:ascii="Times New Roman" w:eastAsia="Times New Roman" w:hAnsi="Times New Roman" w:cs="Times New Roman"/>
          <w:sz w:val="24"/>
          <w:szCs w:val="24"/>
        </w:rPr>
        <w:t>я раса, и то, что созидается 6-я.</w:t>
      </w:r>
      <w:r w:rsidR="00D33B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этом этапе присутствует гибкость системы, постоянная её перестройка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простой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более сложной структуре, высокий темп обновления, кадровый набор, люди постоянно прибывают и убыв</w:t>
      </w:r>
      <w:r w:rsidR="00D33B0D">
        <w:rPr>
          <w:rFonts w:ascii="Times New Roman" w:eastAsia="Times New Roman" w:hAnsi="Times New Roman" w:cs="Times New Roman"/>
          <w:sz w:val="24"/>
          <w:szCs w:val="24"/>
        </w:rPr>
        <w:t>ают, этап накопления ресурсов (</w:t>
      </w:r>
      <w:r>
        <w:rPr>
          <w:rFonts w:ascii="Times New Roman" w:eastAsia="Times New Roman" w:hAnsi="Times New Roman" w:cs="Times New Roman"/>
          <w:sz w:val="24"/>
          <w:szCs w:val="24"/>
        </w:rPr>
        <w:t>не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рименения, а накопления!) Задача структуры накопить потенциал и организовать </w:t>
      </w:r>
      <w:r w:rsidR="00D33B0D">
        <w:rPr>
          <w:rFonts w:ascii="Times New Roman" w:eastAsia="Times New Roman" w:hAnsi="Times New Roman" w:cs="Times New Roman"/>
          <w:sz w:val="24"/>
          <w:szCs w:val="24"/>
        </w:rPr>
        <w:t>процесс первичной специализации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B0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появления первых специалистов, институтов, рост внутренних структур.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 время этого этапа происходит 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</w:rPr>
        <w:t>организации внутренней среды,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некое замы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кание системы, в котором люди-пионеры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являясь сильными идентификаторами, разворачивают уникальную атмосферу, субъектно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её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вырабатывая (строительство БАМ-а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</w:rPr>
        <w:t>, полёт в космос, явление Изначально Вышестоящего Отца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</w:rPr>
        <w:t>Изначально Вышестоящ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их  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</w:rPr>
        <w:t>Аватаров собою)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этим перетягивают систему из старого её состоян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ия в новое, чем и занимается команда ИВДИВО. На этом этапе идёт сотрудничес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</w:rPr>
        <w:t>тво доминантов с субдоминантами</w:t>
      </w:r>
      <w:r w:rsidR="00D33B0D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отсутствует конкуренция в связи с тем, что существует избыток того, что необходимо разрабатывать, и нехватка специалистов на это.</w:t>
      </w:r>
    </w:p>
    <w:p w14:paraId="00000017" w14:textId="77777777" w:rsidR="007A10E6" w:rsidRDefault="00AF3742" w:rsidP="006B11CA">
      <w:pPr>
        <w:spacing w:after="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Вывод: необходимо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различать этапы и признаки Парадигмального сдвига для правильной оценки происходящего в реальности.</w:t>
      </w:r>
    </w:p>
    <w:p w14:paraId="00000019" w14:textId="5B378D5B" w:rsidR="007A10E6" w:rsidRPr="006B11CA" w:rsidRDefault="006B11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1C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F3742" w:rsidRPr="006B11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итогам:</w:t>
      </w:r>
    </w:p>
    <w:p w14:paraId="0000001A" w14:textId="7DA3C7B6" w:rsidR="007A10E6" w:rsidRPr="006B11CA" w:rsidRDefault="006B11CA" w:rsidP="006B11CA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F3742" w:rsidRPr="006B11CA">
        <w:rPr>
          <w:rFonts w:ascii="Times New Roman" w:eastAsia="Times New Roman" w:hAnsi="Times New Roman" w:cs="Times New Roman"/>
          <w:sz w:val="24"/>
          <w:szCs w:val="24"/>
        </w:rPr>
        <w:t>тяжание</w:t>
      </w:r>
      <w:r w:rsidRPr="006B11C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ИВАС Мории</w:t>
      </w:r>
      <w:r w:rsidR="00AF3742" w:rsidRPr="006B11C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Эталон</w:t>
      </w:r>
      <w:r w:rsidRPr="006B11C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</w:t>
      </w:r>
      <w:r w:rsidR="00AF3742" w:rsidRPr="006B11C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разработки внутренней Философии каждого. А</w:t>
      </w:r>
      <w:r w:rsidR="00AF3742" w:rsidRPr="006B11CA">
        <w:rPr>
          <w:rFonts w:ascii="Times New Roman" w:eastAsia="Times New Roman" w:hAnsi="Times New Roman" w:cs="Times New Roman"/>
          <w:sz w:val="24"/>
          <w:szCs w:val="24"/>
        </w:rPr>
        <w:t>лгоритм построения философии каждого, некий протокол как это делать</w:t>
      </w:r>
      <w:r w:rsidR="00AF3742" w:rsidRPr="006B1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11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Учёбу на месяц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000001B" w14:textId="11A2C2F8" w:rsidR="007A10E6" w:rsidRPr="006B11CA" w:rsidRDefault="006B11CA" w:rsidP="006B11CA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F3742" w:rsidRPr="006B11CA">
        <w:rPr>
          <w:rFonts w:ascii="Times New Roman" w:eastAsia="Times New Roman" w:hAnsi="Times New Roman" w:cs="Times New Roman"/>
          <w:sz w:val="24"/>
          <w:szCs w:val="24"/>
        </w:rPr>
        <w:t>тяжание у ИВАС Яра Философи</w:t>
      </w:r>
      <w:r w:rsidRPr="006B11C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каждого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000001C" w14:textId="2561C579" w:rsidR="007A10E6" w:rsidRPr="006B11CA" w:rsidRDefault="006B11CA" w:rsidP="006B11CA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F3742" w:rsidRPr="006B11CA">
        <w:rPr>
          <w:rFonts w:ascii="Times New Roman" w:eastAsia="Times New Roman" w:hAnsi="Times New Roman" w:cs="Times New Roman"/>
          <w:sz w:val="24"/>
          <w:szCs w:val="24"/>
        </w:rPr>
        <w:t xml:space="preserve">тяжание </w:t>
      </w:r>
      <w:r w:rsidRPr="006B11CA">
        <w:rPr>
          <w:rFonts w:ascii="Times New Roman" w:eastAsia="Times New Roman" w:hAnsi="Times New Roman" w:cs="Times New Roman"/>
          <w:sz w:val="24"/>
          <w:szCs w:val="24"/>
        </w:rPr>
        <w:t>у Изначально Вышестоящего Отца</w:t>
      </w:r>
      <w:r w:rsidR="00AF3742" w:rsidRPr="006B11CA">
        <w:rPr>
          <w:rFonts w:ascii="Times New Roman" w:eastAsia="Times New Roman" w:hAnsi="Times New Roman" w:cs="Times New Roman"/>
          <w:sz w:val="24"/>
          <w:szCs w:val="24"/>
        </w:rPr>
        <w:t xml:space="preserve"> Пут</w:t>
      </w:r>
      <w:r w:rsidRPr="006B11C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F3742" w:rsidRPr="006B11CA">
        <w:rPr>
          <w:rFonts w:ascii="Times New Roman" w:eastAsia="Times New Roman" w:hAnsi="Times New Roman" w:cs="Times New Roman"/>
          <w:sz w:val="24"/>
          <w:szCs w:val="24"/>
        </w:rPr>
        <w:t xml:space="preserve"> становления нас Философами Синтеза ИВДИВО, разработк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F3742" w:rsidRPr="006B11CA">
        <w:rPr>
          <w:rFonts w:ascii="Times New Roman" w:eastAsia="Times New Roman" w:hAnsi="Times New Roman" w:cs="Times New Roman"/>
          <w:sz w:val="24"/>
          <w:szCs w:val="24"/>
        </w:rPr>
        <w:t xml:space="preserve"> философско-парадигмального инструментария в Пути.</w:t>
      </w:r>
    </w:p>
    <w:p w14:paraId="0000001E" w14:textId="57C08C91" w:rsidR="007A10E6" w:rsidRPr="00C107E1" w:rsidRDefault="006B11CA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>вёртка всего стяжённого Огня/Син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>теза в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83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 xml:space="preserve"> зданиях подразделения ИВДИВО Уфа по границам Столпа подразделения на 6 м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иллионов</w:t>
      </w:r>
      <w:proofErr w:type="spellEnd"/>
      <w:r w:rsidR="00AF3742">
        <w:rPr>
          <w:rFonts w:ascii="Times New Roman" w:eastAsia="Times New Roman" w:hAnsi="Times New Roman" w:cs="Times New Roman"/>
          <w:sz w:val="24"/>
          <w:szCs w:val="24"/>
        </w:rPr>
        <w:t xml:space="preserve">.75 тысяч человек-землян и в Сфере ИВДИВО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 xml:space="preserve">на 9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миллиардов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 xml:space="preserve"> человек землян</w:t>
      </w:r>
      <w:r w:rsidR="00C107E1">
        <w:rPr>
          <w:rFonts w:ascii="Times New Roman" w:eastAsia="Times New Roman" w:hAnsi="Times New Roman" w:cs="Times New Roman"/>
        </w:rPr>
        <w:t>.</w:t>
      </w:r>
    </w:p>
    <w:p w14:paraId="00000022" w14:textId="77777777" w:rsidR="007A10E6" w:rsidRDefault="00AF37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</w:p>
    <w:p w14:paraId="00000023" w14:textId="76ACB4E9" w:rsidR="007A10E6" w:rsidRPr="00C107E1" w:rsidRDefault="00AF37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Философско-парадигмальная деятельность</w:t>
      </w:r>
      <w:r w:rsidR="00C107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2ED8A2F" w14:textId="77777777" w:rsidR="00C107E1" w:rsidRDefault="00AF37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Связи/линии 64-х организаций </w:t>
      </w:r>
      <w:r w:rsidR="00C107E1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C107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4" w14:textId="5E2A968B" w:rsidR="007A10E6" w:rsidRDefault="00C107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Парадигмальн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 xml:space="preserve"> Сдвиг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E74BC8" w14:textId="41D4BE59" w:rsidR="00C107E1" w:rsidRPr="00C107E1" w:rsidRDefault="00C107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П</w:t>
      </w:r>
      <w:r w:rsidR="00AF3742">
        <w:rPr>
          <w:rFonts w:ascii="Times New Roman" w:eastAsia="Times New Roman" w:hAnsi="Times New Roman" w:cs="Times New Roman"/>
          <w:color w:val="111111"/>
          <w:sz w:val="24"/>
          <w:szCs w:val="24"/>
        </w:rPr>
        <w:t>ервичн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ый</w:t>
      </w:r>
      <w:r w:rsidR="00AF37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>Парадигмальн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="00AF3742">
        <w:rPr>
          <w:rFonts w:ascii="Times New Roman" w:eastAsia="Times New Roman" w:hAnsi="Times New Roman" w:cs="Times New Roman"/>
          <w:sz w:val="24"/>
          <w:szCs w:val="24"/>
        </w:rPr>
        <w:t>сдвиг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5" w14:textId="6D574AAE" w:rsidR="007A10E6" w:rsidRDefault="00C107E1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ервичная организация</w:t>
      </w:r>
      <w:r w:rsidR="00AF374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0000027" w14:textId="136FEAB5" w:rsidR="007A10E6" w:rsidRPr="00C107E1" w:rsidRDefault="00AF3742" w:rsidP="00C107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Синтез-Философия</w:t>
      </w:r>
      <w:r w:rsidR="00C107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A" w14:textId="5DCDF8F5" w:rsidR="007A10E6" w:rsidRPr="00C107E1" w:rsidRDefault="00AF3742" w:rsidP="00C107E1">
      <w:pPr>
        <w:spacing w:before="360" w:line="240" w:lineRule="auto"/>
        <w:jc w:val="right"/>
        <w:rPr>
          <w:rFonts w:ascii="Liberation Serif" w:eastAsia="Liberation Serif" w:hAnsi="Liberation Serif" w:cs="Liberation Serif"/>
          <w:lang w:val="ru-RU"/>
        </w:rPr>
      </w:pPr>
      <w:r>
        <w:rPr>
          <w:rFonts w:ascii="Times New Roman" w:eastAsia="Times New Roman" w:hAnsi="Times New Roman" w:cs="Times New Roman"/>
        </w:rPr>
        <w:t>Составил се</w:t>
      </w:r>
      <w:r w:rsidR="00C107E1">
        <w:rPr>
          <w:rFonts w:ascii="Times New Roman" w:eastAsia="Times New Roman" w:hAnsi="Times New Roman" w:cs="Times New Roman"/>
        </w:rPr>
        <w:t>кретарь Парадигмального Совета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Ларина Татьяна</w:t>
      </w:r>
    </w:p>
    <w:sectPr w:rsidR="007A10E6" w:rsidRPr="00C107E1" w:rsidSect="00AF3742">
      <w:pgSz w:w="11909" w:h="16834"/>
      <w:pgMar w:top="1440" w:right="852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61"/>
    <w:multiLevelType w:val="hybridMultilevel"/>
    <w:tmpl w:val="B3EA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90B19"/>
    <w:multiLevelType w:val="hybridMultilevel"/>
    <w:tmpl w:val="F7BC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10E6"/>
    <w:rsid w:val="006B11CA"/>
    <w:rsid w:val="007A10E6"/>
    <w:rsid w:val="00AF3742"/>
    <w:rsid w:val="00C107E1"/>
    <w:rsid w:val="00D33B0D"/>
    <w:rsid w:val="00E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40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4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3</cp:revision>
  <dcterms:created xsi:type="dcterms:W3CDTF">2024-06-30T17:44:00Z</dcterms:created>
  <dcterms:modified xsi:type="dcterms:W3CDTF">2024-06-30T17:47:00Z</dcterms:modified>
</cp:coreProperties>
</file>